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10163" w:type="dxa"/>
        <w:tblLayout w:type="fixed"/>
        <w:tblLook w:val="0000" w:firstRow="0" w:lastRow="0" w:firstColumn="0" w:lastColumn="0" w:noHBand="0" w:noVBand="0"/>
      </w:tblPr>
      <w:tblGrid>
        <w:gridCol w:w="2660"/>
        <w:gridCol w:w="6237"/>
        <w:gridCol w:w="1266"/>
      </w:tblGrid>
      <w:tr w:rsidR="00C436A7" w14:paraId="4F58C7C5" w14:textId="77777777" w:rsidTr="00C436A7">
        <w:trPr>
          <w:trHeight w:val="3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3F7D3" w14:textId="77777777" w:rsidR="00C436A7" w:rsidRDefault="00C436A7">
            <w:r>
              <w:rPr>
                <w:rFonts w:ascii="Calibri" w:eastAsia="Calibri" w:hAnsi="Calibri" w:cs="Calibri"/>
              </w:rPr>
              <w:t>Tytuł ćwiczenia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72BA0" w14:textId="77777777" w:rsidR="00C436A7" w:rsidRDefault="00C436A7">
            <w:r>
              <w:rPr>
                <w:rFonts w:ascii="Calibri" w:eastAsia="Calibri" w:hAnsi="Calibri" w:cs="Calibri"/>
                <w:sz w:val="28"/>
              </w:rPr>
              <w:t>Cyrkulacja atmosfery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616806" w14:textId="77777777" w:rsidR="00C436A7" w:rsidRDefault="00C436A7" w:rsidP="00C436A7">
            <w:pPr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OCENA:</w:t>
            </w:r>
          </w:p>
          <w:p w14:paraId="71E09248" w14:textId="70862ACB" w:rsidR="00C436A7" w:rsidRDefault="00332974" w:rsidP="00C436A7">
            <w:pPr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5</w:t>
            </w:r>
            <w:bookmarkStart w:id="0" w:name="_GoBack"/>
            <w:bookmarkEnd w:id="0"/>
          </w:p>
        </w:tc>
      </w:tr>
      <w:tr w:rsidR="00C436A7" w14:paraId="2889AC05" w14:textId="77777777" w:rsidTr="00C436A7">
        <w:trPr>
          <w:trHeight w:val="23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B4E6" w14:textId="77777777" w:rsidR="00C436A7" w:rsidRDefault="00C436A7">
            <w:r>
              <w:rPr>
                <w:rFonts w:ascii="Calibri" w:eastAsia="Calibri" w:hAnsi="Calibri" w:cs="Calibri"/>
              </w:rPr>
              <w:t>Data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C975A" w14:textId="2AE4CE8D" w:rsidR="00C436A7" w:rsidRDefault="005972F6">
            <w:pPr>
              <w:snapToGrid w:val="0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26.03.2026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70939" w14:textId="77777777" w:rsidR="00C436A7" w:rsidRDefault="00C436A7">
            <w:pPr>
              <w:snapToGrid w:val="0"/>
              <w:rPr>
                <w:rFonts w:ascii="Calibri" w:eastAsia="Calibri" w:hAnsi="Calibri" w:cs="Calibri"/>
                <w:sz w:val="28"/>
              </w:rPr>
            </w:pPr>
          </w:p>
        </w:tc>
      </w:tr>
      <w:tr w:rsidR="00C436A7" w14:paraId="0E2AD12D" w14:textId="77777777" w:rsidTr="00C436A7">
        <w:trPr>
          <w:trHeight w:val="25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0D43" w14:textId="77777777" w:rsidR="00C436A7" w:rsidRDefault="00C436A7">
            <w:r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AE30" w14:textId="20319ABA" w:rsidR="00C436A7" w:rsidRDefault="005972F6">
            <w:pPr>
              <w:snapToGrid w:val="0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Zuzanna Basiaga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8D4206" w14:textId="77777777" w:rsidR="00C436A7" w:rsidRDefault="00C436A7">
            <w:pPr>
              <w:snapToGrid w:val="0"/>
              <w:rPr>
                <w:rFonts w:ascii="Calibri" w:eastAsia="Calibri" w:hAnsi="Calibri" w:cs="Calibri"/>
                <w:sz w:val="28"/>
              </w:rPr>
            </w:pPr>
          </w:p>
        </w:tc>
      </w:tr>
      <w:tr w:rsidR="00C436A7" w14:paraId="1D5224E0" w14:textId="77777777" w:rsidTr="00C436A7">
        <w:trPr>
          <w:trHeight w:val="2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75B87" w14:textId="77777777" w:rsidR="00C436A7" w:rsidRDefault="00C436A7">
            <w:r>
              <w:rPr>
                <w:rFonts w:ascii="Calibri" w:eastAsia="Calibri" w:hAnsi="Calibri" w:cs="Calibri"/>
              </w:rPr>
              <w:t>Kierunek i rok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F1C03" w14:textId="77777777" w:rsidR="00C436A7" w:rsidRPr="00C436A7" w:rsidRDefault="00C436A7">
            <w:pPr>
              <w:rPr>
                <w:rFonts w:ascii="Calibri" w:hAnsi="Calibri" w:cs="Calibri"/>
              </w:rPr>
            </w:pPr>
            <w:proofErr w:type="spellStart"/>
            <w:r w:rsidRPr="00C436A7">
              <w:rPr>
                <w:rFonts w:ascii="Calibri" w:hAnsi="Calibri" w:cs="Calibri"/>
              </w:rPr>
              <w:t>HMiK</w:t>
            </w:r>
            <w:proofErr w:type="spellEnd"/>
            <w:r w:rsidRPr="00C436A7">
              <w:rPr>
                <w:rFonts w:ascii="Calibri" w:hAnsi="Calibri" w:cs="Calibri"/>
              </w:rPr>
              <w:t xml:space="preserve"> inż. D1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945B" w14:textId="77777777" w:rsidR="00C436A7" w:rsidRDefault="00C436A7"/>
        </w:tc>
      </w:tr>
    </w:tbl>
    <w:p w14:paraId="735D7997" w14:textId="77777777" w:rsidR="00D968F2" w:rsidRDefault="00D968F2">
      <w:pPr>
        <w:spacing w:line="360" w:lineRule="auto"/>
        <w:rPr>
          <w:rFonts w:ascii="Arial" w:hAnsi="Arial" w:cs="Arial"/>
          <w:sz w:val="28"/>
        </w:rPr>
      </w:pPr>
    </w:p>
    <w:p w14:paraId="640E9C5A" w14:textId="77777777" w:rsidR="002366D1" w:rsidRDefault="002366D1">
      <w:pPr>
        <w:spacing w:line="360" w:lineRule="auto"/>
      </w:pPr>
      <w:r>
        <w:rPr>
          <w:rFonts w:ascii="Arial" w:hAnsi="Arial" w:cs="Arial"/>
          <w:sz w:val="28"/>
        </w:rPr>
        <w:t>Cyrkulacja atmosfery</w:t>
      </w:r>
    </w:p>
    <w:p w14:paraId="1F910456" w14:textId="77777777" w:rsidR="002366D1" w:rsidRDefault="002366D1">
      <w:r>
        <w:rPr>
          <w:rFonts w:ascii="Arial Narrow" w:hAnsi="Arial Narrow" w:cs="Arial Narrow"/>
        </w:rPr>
        <w:t>ZADANIE 1</w:t>
      </w:r>
    </w:p>
    <w:p w14:paraId="19601057" w14:textId="77777777" w:rsidR="002366D1" w:rsidRDefault="002366D1">
      <w:r>
        <w:rPr>
          <w:rFonts w:ascii="Arial Narrow" w:hAnsi="Arial Narrow" w:cs="Arial Narrow"/>
          <w:sz w:val="22"/>
        </w:rPr>
        <w:t>Na poniższym schemacie:</w:t>
      </w:r>
    </w:p>
    <w:p w14:paraId="155F9CD2" w14:textId="77777777" w:rsidR="002366D1" w:rsidRDefault="002366D1">
      <w:pPr>
        <w:numPr>
          <w:ilvl w:val="0"/>
          <w:numId w:val="2"/>
        </w:numPr>
      </w:pPr>
      <w:r>
        <w:rPr>
          <w:rFonts w:ascii="Arial Narrow" w:hAnsi="Arial Narrow" w:cs="Arial Narrow"/>
          <w:sz w:val="22"/>
        </w:rPr>
        <w:t>uzupełnij legendę,</w:t>
      </w:r>
    </w:p>
    <w:p w14:paraId="100FD525" w14:textId="77777777" w:rsidR="002366D1" w:rsidRDefault="002366D1">
      <w:pPr>
        <w:numPr>
          <w:ilvl w:val="0"/>
          <w:numId w:val="2"/>
        </w:numPr>
      </w:pPr>
      <w:r>
        <w:rPr>
          <w:rFonts w:ascii="Arial Narrow" w:hAnsi="Arial Narrow" w:cs="Arial Narrow"/>
          <w:sz w:val="22"/>
          <w:u w:val="single"/>
        </w:rPr>
        <w:t xml:space="preserve">opisz </w:t>
      </w:r>
      <w:r>
        <w:rPr>
          <w:rFonts w:ascii="Arial Narrow" w:hAnsi="Arial Narrow" w:cs="Arial Narrow"/>
          <w:sz w:val="22"/>
        </w:rPr>
        <w:t>komórki cyrkulacyjne atmosfery,</w:t>
      </w:r>
    </w:p>
    <w:p w14:paraId="4A70B067" w14:textId="33B328F4" w:rsidR="002366D1" w:rsidRDefault="002366D1">
      <w:pPr>
        <w:numPr>
          <w:ilvl w:val="0"/>
          <w:numId w:val="2"/>
        </w:numPr>
        <w:rPr>
          <w:rFonts w:ascii="Arial Narrow" w:hAnsi="Arial Narrow" w:cs="Arial Narrow"/>
          <w:sz w:val="22"/>
        </w:rPr>
      </w:pPr>
      <w:r>
        <w:rPr>
          <w:rFonts w:ascii="Arial Narrow" w:hAnsi="Arial Narrow" w:cs="Arial Narrow"/>
          <w:sz w:val="22"/>
        </w:rPr>
        <w:t>znajdź błąd.</w:t>
      </w:r>
      <w:r>
        <w:rPr>
          <w:color w:val="000000"/>
          <w:sz w:val="0"/>
          <w:szCs w:val="0"/>
          <w:bdr w:val="none" w:sz="0" w:space="0" w:color="000000"/>
          <w:shd w:val="clear" w:color="auto" w:fill="000000"/>
          <w:lang w:val="x-none" w:bidi="x-none"/>
        </w:rPr>
        <w:t xml:space="preserve"> </w:t>
      </w:r>
      <w:r w:rsidR="00027E73" w:rsidRPr="005D475E">
        <w:rPr>
          <w:rFonts w:ascii="Arial Narrow" w:hAnsi="Arial Narrow"/>
          <w:noProof/>
          <w:sz w:val="22"/>
        </w:rPr>
        <w:drawing>
          <wp:inline distT="0" distB="0" distL="0" distR="0" wp14:anchorId="678C2747" wp14:editId="5DD446F6">
            <wp:extent cx="5391150" cy="257810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C2F97" w14:textId="77777777" w:rsidR="002366D1" w:rsidRDefault="002366D1">
      <w:pPr>
        <w:spacing w:line="360" w:lineRule="auto"/>
        <w:jc w:val="both"/>
        <w:rPr>
          <w:rFonts w:ascii="Arial Narrow" w:hAnsi="Arial Narrow" w:cs="Arial Narrow"/>
          <w:sz w:val="22"/>
        </w:rPr>
      </w:pPr>
    </w:p>
    <w:tbl>
      <w:tblPr>
        <w:tblW w:w="0" w:type="auto"/>
        <w:tblInd w:w="40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2366D1" w14:paraId="663A0D61" w14:textId="77777777">
        <w:trPr>
          <w:trHeight w:val="3182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9B56" w14:textId="08768E7B" w:rsidR="002366D1" w:rsidRDefault="00964B9A">
            <w:pPr>
              <w:spacing w:line="360" w:lineRule="auto"/>
            </w:pPr>
            <w:r>
              <w:rPr>
                <w:rFonts w:ascii="Calibri" w:eastAsia="Calibri" w:hAnsi="Calibri" w:cs="Calibri"/>
                <w:sz w:val="22"/>
                <w:szCs w:val="22"/>
              </w:rPr>
              <w:t>a)</w:t>
            </w:r>
          </w:p>
          <w:p w14:paraId="6F95DFCC" w14:textId="5F6C6C0D" w:rsidR="002366D1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 Troposfera</w:t>
            </w:r>
          </w:p>
          <w:p w14:paraId="7200D9C7" w14:textId="64266E03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 Strefa wysokiego ciśnienia</w:t>
            </w:r>
          </w:p>
          <w:p w14:paraId="1079C53B" w14:textId="30B407B9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3. Strefa niskiego ciśnienia </w:t>
            </w:r>
          </w:p>
          <w:p w14:paraId="2A5F4670" w14:textId="45359468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4. Komórka cyrkulacyjna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Hadleya</w:t>
            </w:r>
            <w:proofErr w:type="spellEnd"/>
          </w:p>
          <w:p w14:paraId="39F26B6B" w14:textId="66F2CC69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Komórka cyrkulacyjna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Ferrela</w:t>
            </w:r>
            <w:proofErr w:type="spellEnd"/>
          </w:p>
          <w:p w14:paraId="4868F0DB" w14:textId="05B12CB8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6. Komórka cyrkulacyjna polarna</w:t>
            </w:r>
          </w:p>
          <w:p w14:paraId="7E8735A8" w14:textId="178AA1D5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7. Polarny prąd strumieniowy</w:t>
            </w:r>
          </w:p>
          <w:p w14:paraId="09470430" w14:textId="720596D6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8. Podzwrotnikowy prąd strumieniowy </w:t>
            </w:r>
          </w:p>
          <w:p w14:paraId="59A8D7EC" w14:textId="77777777" w:rsidR="00027E73" w:rsidRDefault="00027E73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9F06C4" w14:textId="3DD32364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b) Komórka cyrkulacyjna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Hadleya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27E73">
              <w:rPr>
                <w:rFonts w:ascii="Calibri" w:eastAsia="Calibri" w:hAnsi="Calibri" w:cs="Calibri"/>
                <w:sz w:val="22"/>
                <w:szCs w:val="22"/>
              </w:rPr>
              <w:t>napędzana jest silnym nagrzewaniem równikowym. Przez nagrzewanie podłoża zachodzi konwekcja, powietrze przemieszcza się w górnej troposferze w kierunku zwrotników i opada w strefie wyżów. Wraca w stronę równika jako stałe wiatry – pasaty.</w:t>
            </w:r>
          </w:p>
          <w:p w14:paraId="63B77FBB" w14:textId="2A665EB7" w:rsidR="002366D1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Komórka cyrkulacyjna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Ferrela</w:t>
            </w:r>
            <w:proofErr w:type="spellEnd"/>
            <w:r w:rsidR="00027E73">
              <w:rPr>
                <w:rFonts w:ascii="Calibri" w:eastAsia="Calibri" w:hAnsi="Calibri" w:cs="Calibri"/>
                <w:sz w:val="22"/>
                <w:szCs w:val="22"/>
              </w:rPr>
              <w:t xml:space="preserve"> napędzana jest przez komórkę </w:t>
            </w:r>
            <w:proofErr w:type="spellStart"/>
            <w:r w:rsidR="00027E73">
              <w:rPr>
                <w:rFonts w:ascii="Calibri" w:eastAsia="Calibri" w:hAnsi="Calibri" w:cs="Calibri"/>
                <w:sz w:val="22"/>
                <w:szCs w:val="22"/>
              </w:rPr>
              <w:t>Hadleya</w:t>
            </w:r>
            <w:proofErr w:type="spellEnd"/>
            <w:r w:rsidR="00027E73">
              <w:rPr>
                <w:rFonts w:ascii="Calibri" w:eastAsia="Calibri" w:hAnsi="Calibri" w:cs="Calibri"/>
                <w:sz w:val="22"/>
                <w:szCs w:val="22"/>
              </w:rPr>
              <w:t xml:space="preserve"> i polarną. </w:t>
            </w:r>
            <w:r w:rsidR="00F5647F">
              <w:rPr>
                <w:rFonts w:ascii="Calibri" w:eastAsia="Calibri" w:hAnsi="Calibri" w:cs="Calibri"/>
                <w:sz w:val="22"/>
                <w:szCs w:val="22"/>
              </w:rPr>
              <w:t xml:space="preserve">Ciepłe powietrze zderza się z zimnym, unosząc się i tworząc niże atmosferyczne oraz opady. </w:t>
            </w:r>
            <w:r w:rsidR="008D0D5F">
              <w:rPr>
                <w:rFonts w:ascii="Calibri" w:eastAsia="Calibri" w:hAnsi="Calibri" w:cs="Calibri"/>
                <w:sz w:val="22"/>
                <w:szCs w:val="22"/>
              </w:rPr>
              <w:t xml:space="preserve">Różnica ciśnienia kształtuje wiatry zachodnie. </w:t>
            </w:r>
          </w:p>
          <w:p w14:paraId="18FA7695" w14:textId="3646E30B" w:rsidR="00964B9A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Komórka cyrkulacyjna polarna</w:t>
            </w:r>
            <w:r w:rsidR="00F5647F">
              <w:rPr>
                <w:rFonts w:ascii="Calibri" w:eastAsia="Calibri" w:hAnsi="Calibri" w:cs="Calibri"/>
                <w:sz w:val="22"/>
                <w:szCs w:val="22"/>
              </w:rPr>
              <w:t xml:space="preserve"> - zimne powietrze osiada na biegunach tworząc wyż a następnie przemieszcza się w stronę niższych szerokości tworząc wiatry wschodnie.</w:t>
            </w:r>
          </w:p>
          <w:p w14:paraId="11AC150F" w14:textId="3289B901" w:rsidR="002366D1" w:rsidRDefault="00964B9A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c) </w:t>
            </w:r>
            <w:r w:rsidR="00F5647F">
              <w:rPr>
                <w:rFonts w:ascii="Calibri" w:eastAsia="Calibri" w:hAnsi="Calibri" w:cs="Calibri"/>
                <w:sz w:val="22"/>
                <w:szCs w:val="22"/>
              </w:rPr>
              <w:t xml:space="preserve">Błąd możemy zauważyć w komórce </w:t>
            </w:r>
            <w:proofErr w:type="spellStart"/>
            <w:r w:rsidR="00F5647F">
              <w:rPr>
                <w:rFonts w:ascii="Calibri" w:eastAsia="Calibri" w:hAnsi="Calibri" w:cs="Calibri"/>
                <w:sz w:val="22"/>
                <w:szCs w:val="22"/>
              </w:rPr>
              <w:t>Ferrela</w:t>
            </w:r>
            <w:proofErr w:type="spellEnd"/>
            <w:r w:rsidR="00F5647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00A22A7A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="00F5647F">
              <w:rPr>
                <w:rFonts w:ascii="Calibri" w:eastAsia="Calibri" w:hAnsi="Calibri" w:cs="Calibri"/>
                <w:sz w:val="22"/>
                <w:szCs w:val="22"/>
              </w:rPr>
              <w:t xml:space="preserve">trzałki powinny być skierowane od wyżu do niżu a nie odwrotnie. </w:t>
            </w:r>
          </w:p>
          <w:p w14:paraId="11B0980D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EC5D5A8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A26AF1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ED8261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AFB37B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0855345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5D852E4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6F0999E" w14:textId="77777777" w:rsidR="00D968F2" w:rsidRDefault="00D968F2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42235B" w14:textId="77777777" w:rsidR="00D968F2" w:rsidRDefault="00D968F2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53358B" w14:textId="77777777"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5C20340E" w14:textId="77777777" w:rsidR="002366D1" w:rsidRDefault="002366D1">
      <w:pPr>
        <w:spacing w:line="360" w:lineRule="auto"/>
      </w:pPr>
    </w:p>
    <w:p w14:paraId="5A79D38D" w14:textId="77777777" w:rsidR="002366D1" w:rsidRDefault="002366D1"/>
    <w:p w14:paraId="0EB5B998" w14:textId="77777777" w:rsidR="001F75C7" w:rsidRDefault="001F75C7"/>
    <w:p w14:paraId="6C9DA8E0" w14:textId="77777777" w:rsidR="001F75C7" w:rsidRPr="001E6831" w:rsidRDefault="001F75C7" w:rsidP="001F75C7">
      <w:pPr>
        <w:spacing w:line="360" w:lineRule="auto"/>
        <w:rPr>
          <w:color w:val="FF0000"/>
        </w:rPr>
      </w:pPr>
      <w:r w:rsidRPr="001E6831">
        <w:rPr>
          <w:rFonts w:ascii="Arial Narrow" w:hAnsi="Arial Narrow" w:cs="Arial Narrow"/>
          <w:color w:val="FF0000"/>
        </w:rPr>
        <w:t>ZADANIE 2</w:t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  <w:t>DLA CHĘTNYCH</w:t>
      </w:r>
    </w:p>
    <w:p w14:paraId="77647D1A" w14:textId="77777777" w:rsidR="001F75C7" w:rsidRDefault="001F75C7" w:rsidP="001F75C7">
      <w:r>
        <w:rPr>
          <w:rFonts w:ascii="Arial Narrow" w:hAnsi="Arial Narrow" w:cs="Arial Narrow"/>
          <w:sz w:val="22"/>
        </w:rPr>
        <w:t>Na podstawie poniższych danych dokonaj charakterystyki częstości występowania frontów atmosferycznych w Polsce.</w:t>
      </w:r>
    </w:p>
    <w:p w14:paraId="652045A7" w14:textId="77777777" w:rsidR="001F75C7" w:rsidRDefault="001F75C7" w:rsidP="001F75C7">
      <w:pPr>
        <w:rPr>
          <w:rFonts w:ascii="Arial Narrow" w:hAnsi="Arial Narrow" w:cs="Arial Narrow"/>
          <w:sz w:val="22"/>
        </w:rPr>
      </w:pPr>
    </w:p>
    <w:p w14:paraId="221D1793" w14:textId="77777777" w:rsidR="001F75C7" w:rsidRDefault="001F75C7" w:rsidP="001F75C7">
      <w:pPr>
        <w:rPr>
          <w:rFonts w:ascii="Arial Narrow" w:hAnsi="Arial Narrow" w:cs="Arial Narrow"/>
          <w:sz w:val="22"/>
        </w:rPr>
      </w:pPr>
    </w:p>
    <w:p w14:paraId="511E1833" w14:textId="08CBBD98" w:rsidR="001F75C7" w:rsidRDefault="00027E73" w:rsidP="001F75C7">
      <w:r w:rsidRPr="001F75C7">
        <w:rPr>
          <w:rFonts w:ascii="Arial Narrow" w:hAnsi="Arial Narrow" w:cs="Arial Narrow"/>
          <w:noProof/>
          <w:sz w:val="22"/>
          <w:lang w:eastAsia="pl-PL"/>
        </w:rPr>
        <w:drawing>
          <wp:inline distT="0" distB="0" distL="0" distR="0" wp14:anchorId="06CBC6D5" wp14:editId="0E3B0216">
            <wp:extent cx="6115050" cy="29845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84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34668" w14:textId="40ADA40C" w:rsidR="001F75C7" w:rsidRDefault="00027E73" w:rsidP="001F75C7">
      <w:pPr>
        <w:rPr>
          <w:rFonts w:ascii="Arial Narrow" w:hAnsi="Arial Narrow" w:cs="Arial Narrow"/>
          <w:sz w:val="22"/>
          <w:szCs w:val="22"/>
        </w:rPr>
      </w:pPr>
      <w:r w:rsidRPr="001F75C7">
        <w:rPr>
          <w:rFonts w:ascii="Arial Narrow" w:hAnsi="Arial Narrow" w:cs="Arial Narrow"/>
          <w:noProof/>
          <w:sz w:val="22"/>
          <w:lang w:eastAsia="pl-PL"/>
        </w:rPr>
        <w:drawing>
          <wp:inline distT="0" distB="0" distL="0" distR="0" wp14:anchorId="52978C67" wp14:editId="091D3602">
            <wp:extent cx="6102350" cy="111760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1117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0AA25" w14:textId="77777777" w:rsidR="001F75C7" w:rsidRDefault="001F75C7"/>
    <w:sectPr w:rsidR="001F75C7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8F2"/>
    <w:rsid w:val="00027E73"/>
    <w:rsid w:val="00100A60"/>
    <w:rsid w:val="001E6831"/>
    <w:rsid w:val="001F2162"/>
    <w:rsid w:val="001F75C7"/>
    <w:rsid w:val="002366D1"/>
    <w:rsid w:val="002D0334"/>
    <w:rsid w:val="00332974"/>
    <w:rsid w:val="00407737"/>
    <w:rsid w:val="005972F6"/>
    <w:rsid w:val="0062063F"/>
    <w:rsid w:val="008D0D5F"/>
    <w:rsid w:val="00964B9A"/>
    <w:rsid w:val="00A22A7A"/>
    <w:rsid w:val="00B73C49"/>
    <w:rsid w:val="00C436A7"/>
    <w:rsid w:val="00D968F2"/>
    <w:rsid w:val="00F5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D55E46"/>
  <w15:chartTrackingRefBased/>
  <w15:docId w15:val="{6C2E79A7-C6B5-47F0-882A-5837888F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i nazwisko</vt:lpstr>
    </vt:vector>
  </TitlesOfParts>
  <Company>Microsoft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i nazwisko</dc:title>
  <dc:subject/>
  <dc:creator>LK</dc:creator>
  <cp:keywords/>
  <cp:lastModifiedBy>User</cp:lastModifiedBy>
  <cp:revision>4</cp:revision>
  <cp:lastPrinted>2020-05-21T12:26:00Z</cp:lastPrinted>
  <dcterms:created xsi:type="dcterms:W3CDTF">2026-04-07T12:46:00Z</dcterms:created>
  <dcterms:modified xsi:type="dcterms:W3CDTF">2026-04-07T12:47:00Z</dcterms:modified>
</cp:coreProperties>
</file>